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78" w:rsidRPr="00E92E84" w:rsidRDefault="00D81978" w:rsidP="00D81978">
      <w:pPr>
        <w:spacing w:after="0" w:line="240" w:lineRule="auto"/>
        <w:ind w:left="142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47EB">
        <w:rPr>
          <w:rFonts w:ascii="Times New Roman" w:hAnsi="Times New Roman"/>
          <w:b/>
          <w:sz w:val="24"/>
          <w:szCs w:val="24"/>
        </w:rPr>
        <w:t>Краткая презентация программы</w:t>
      </w:r>
    </w:p>
    <w:p w:rsidR="00D81978" w:rsidRPr="00412121" w:rsidRDefault="00D81978" w:rsidP="00D81978">
      <w:pPr>
        <w:pStyle w:val="ListParagraph"/>
        <w:numPr>
          <w:ilvl w:val="0"/>
          <w:numId w:val="3"/>
        </w:numPr>
        <w:jc w:val="both"/>
        <w:rPr>
          <w:b/>
        </w:rPr>
      </w:pPr>
      <w:r w:rsidRPr="00412121">
        <w:rPr>
          <w:b/>
        </w:rPr>
        <w:t>Возрастные и иные категории детей, на которых ориентирована программа.</w:t>
      </w:r>
    </w:p>
    <w:p w:rsidR="00D81978" w:rsidRPr="005877E7" w:rsidRDefault="00D81978" w:rsidP="00D8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77E7">
        <w:rPr>
          <w:rFonts w:ascii="Times New Roman" w:hAnsi="Times New Roman"/>
          <w:bCs/>
          <w:sz w:val="24"/>
          <w:szCs w:val="24"/>
        </w:rPr>
        <w:t>Адаптированная основная образовательная программа дошкольного образования для детей с ОВЗ  групп компенсирующей направленности с тяжелыми нарушениями речи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877E7">
        <w:rPr>
          <w:rFonts w:ascii="Times New Roman" w:hAnsi="Times New Roman"/>
          <w:bCs/>
          <w:sz w:val="24"/>
          <w:szCs w:val="24"/>
        </w:rPr>
        <w:t>(5-7 лет)</w:t>
      </w:r>
    </w:p>
    <w:p w:rsidR="00D81978" w:rsidRPr="009747EB" w:rsidRDefault="00D81978" w:rsidP="00D81978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     </w:t>
      </w:r>
      <w:r w:rsidRPr="009747EB">
        <w:rPr>
          <w:b/>
          <w:color w:val="auto"/>
        </w:rPr>
        <w:t>2. Особенности развития детей с</w:t>
      </w:r>
      <w:r>
        <w:rPr>
          <w:b/>
          <w:color w:val="auto"/>
        </w:rPr>
        <w:t xml:space="preserve"> тяжелыми нарушениями речи</w:t>
      </w:r>
      <w:r w:rsidRPr="009747EB">
        <w:rPr>
          <w:b/>
          <w:color w:val="auto"/>
        </w:rPr>
        <w:t>:</w:t>
      </w:r>
    </w:p>
    <w:p w:rsidR="00D81978" w:rsidRPr="00E957E7" w:rsidRDefault="00D81978" w:rsidP="00D819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7E7">
        <w:rPr>
          <w:rFonts w:ascii="Times New Roman" w:hAnsi="Times New Roman"/>
          <w:sz w:val="24"/>
          <w:szCs w:val="24"/>
        </w:rPr>
        <w:t>Дети с тяжелыми нарушениями речи – это особая категория детей с нарушениями всех компонентов речи при сохранном слухе и первично сохранном интеллекте. К</w:t>
      </w:r>
      <w:r w:rsidRPr="00E957E7">
        <w:rPr>
          <w:rFonts w:ascii="Times New Roman" w:hAnsi="Times New Roman"/>
          <w:i/>
          <w:sz w:val="24"/>
          <w:szCs w:val="24"/>
        </w:rPr>
        <w:t xml:space="preserve"> </w:t>
      </w:r>
      <w:r w:rsidRPr="00E957E7">
        <w:rPr>
          <w:rFonts w:ascii="Times New Roman" w:hAnsi="Times New Roman"/>
          <w:sz w:val="24"/>
          <w:szCs w:val="24"/>
        </w:rPr>
        <w:t xml:space="preserve">группе детей с тяжелыми нарушениями речи относятся дети с фонетико-фонематическим недоразвитием речи при </w:t>
      </w:r>
      <w:proofErr w:type="spellStart"/>
      <w:r w:rsidRPr="00E957E7">
        <w:rPr>
          <w:rFonts w:ascii="Times New Roman" w:hAnsi="Times New Roman"/>
          <w:sz w:val="24"/>
          <w:szCs w:val="24"/>
        </w:rPr>
        <w:t>дислалии</w:t>
      </w:r>
      <w:proofErr w:type="spellEnd"/>
      <w:r w:rsidRPr="00E957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57E7">
        <w:rPr>
          <w:rFonts w:ascii="Times New Roman" w:hAnsi="Times New Roman"/>
          <w:sz w:val="24"/>
          <w:szCs w:val="24"/>
        </w:rPr>
        <w:t>ринолалии</w:t>
      </w:r>
      <w:proofErr w:type="spellEnd"/>
      <w:r w:rsidRPr="00E957E7">
        <w:rPr>
          <w:rFonts w:ascii="Times New Roman" w:hAnsi="Times New Roman"/>
          <w:sz w:val="24"/>
          <w:szCs w:val="24"/>
        </w:rPr>
        <w:t xml:space="preserve">, легкой степени дизартрии;  с общим недоразвитием речи всех уровней речевого развития при дизартрии,  </w:t>
      </w:r>
      <w:proofErr w:type="spellStart"/>
      <w:r w:rsidRPr="00E957E7">
        <w:rPr>
          <w:rFonts w:ascii="Times New Roman" w:hAnsi="Times New Roman"/>
          <w:sz w:val="24"/>
          <w:szCs w:val="24"/>
        </w:rPr>
        <w:t>ринолалии</w:t>
      </w:r>
      <w:proofErr w:type="spellEnd"/>
      <w:r w:rsidRPr="00E957E7">
        <w:rPr>
          <w:rFonts w:ascii="Times New Roman" w:hAnsi="Times New Roman"/>
          <w:sz w:val="24"/>
          <w:szCs w:val="24"/>
        </w:rPr>
        <w:t>, алалии и т.д., у которых имеются нарушения всех компонентов языка.</w:t>
      </w:r>
    </w:p>
    <w:p w:rsidR="00D81978" w:rsidRPr="00E957E7" w:rsidRDefault="00D81978" w:rsidP="00D819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7E7">
        <w:rPr>
          <w:rFonts w:ascii="Times New Roman" w:hAnsi="Times New Roman"/>
          <w:sz w:val="24"/>
          <w:szCs w:val="24"/>
        </w:rPr>
        <w:t xml:space="preserve">Активное усвоение фонетико-фонематических, лексических и грамматических закономерностей начинается у детей в 1,5-3 года и, в основном, заканчивается  в дошкольном детстве. Речь ребенка формируется под непосредственным влиянием  речи окружающих его взрослых и  в большой степени зависит  от достаточной речевой практики, культуры речевого окружения, от воспитания и обучения. </w:t>
      </w:r>
    </w:p>
    <w:p w:rsidR="00D81978" w:rsidRPr="00E957E7" w:rsidRDefault="00D81978" w:rsidP="00D819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7E7">
        <w:rPr>
          <w:rFonts w:ascii="Times New Roman" w:hAnsi="Times New Roman"/>
          <w:sz w:val="24"/>
          <w:szCs w:val="24"/>
        </w:rPr>
        <w:t>Фонетико-фонематическое недоразвитие речи проявляется в нарушении звукопроизношения и фонематического  слуха.</w:t>
      </w:r>
    </w:p>
    <w:p w:rsidR="00D81978" w:rsidRPr="00E957E7" w:rsidRDefault="00D81978" w:rsidP="00D819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7E7">
        <w:rPr>
          <w:rFonts w:ascii="Times New Roman" w:hAnsi="Times New Roman"/>
          <w:sz w:val="24"/>
          <w:szCs w:val="24"/>
        </w:rPr>
        <w:t>Общее недоразвитие речи проявляется в нарушении различных компонентов речи: звукопроизношения  фонематического слуха, лексико-грамматического строя  разной степени выраженности. Речь ребёнка оценивается по четырем уровням развития речи.</w:t>
      </w:r>
    </w:p>
    <w:p w:rsidR="00D81978" w:rsidRPr="00E957E7" w:rsidRDefault="00D81978" w:rsidP="00D819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7E7">
        <w:rPr>
          <w:rFonts w:ascii="Times New Roman" w:hAnsi="Times New Roman"/>
          <w:sz w:val="24"/>
          <w:szCs w:val="24"/>
        </w:rPr>
        <w:t xml:space="preserve">На I уровне речевого развития у ребёнка наблюдается полное отсутствие  или резкое ограничение словесных средств общения. Словарный запас  состоит из отдельных </w:t>
      </w:r>
      <w:proofErr w:type="spellStart"/>
      <w:r w:rsidRPr="00E957E7">
        <w:rPr>
          <w:rFonts w:ascii="Times New Roman" w:hAnsi="Times New Roman"/>
          <w:sz w:val="24"/>
          <w:szCs w:val="24"/>
        </w:rPr>
        <w:t>лепетных</w:t>
      </w:r>
      <w:proofErr w:type="spellEnd"/>
      <w:r w:rsidRPr="00E957E7">
        <w:rPr>
          <w:rFonts w:ascii="Times New Roman" w:hAnsi="Times New Roman"/>
          <w:sz w:val="24"/>
          <w:szCs w:val="24"/>
        </w:rPr>
        <w:t xml:space="preserve"> слов,  звуковых или звукоподражательных комплексов,  сопровождающихся жестами и мимикой;</w:t>
      </w:r>
    </w:p>
    <w:p w:rsidR="00D81978" w:rsidRPr="00E957E7" w:rsidRDefault="00D81978" w:rsidP="00D819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7E7">
        <w:rPr>
          <w:rFonts w:ascii="Times New Roman" w:hAnsi="Times New Roman"/>
          <w:sz w:val="24"/>
          <w:szCs w:val="24"/>
        </w:rPr>
        <w:t xml:space="preserve">на II уровне речевого развития  в речи ребенка присутствует короткая </w:t>
      </w:r>
      <w:proofErr w:type="spellStart"/>
      <w:r w:rsidRPr="00E957E7">
        <w:rPr>
          <w:rFonts w:ascii="Times New Roman" w:hAnsi="Times New Roman"/>
          <w:sz w:val="24"/>
          <w:szCs w:val="24"/>
        </w:rPr>
        <w:t>аграмматичная</w:t>
      </w:r>
      <w:proofErr w:type="spellEnd"/>
      <w:r w:rsidRPr="00E957E7">
        <w:rPr>
          <w:rFonts w:ascii="Times New Roman" w:hAnsi="Times New Roman"/>
          <w:sz w:val="24"/>
          <w:szCs w:val="24"/>
        </w:rPr>
        <w:t xml:space="preserve"> фраза, словарь состоит из  слов простой слоговой структуры (чаще существительные, глаголы, качественные прилагательные), но, наряду с этим,  произносительные возможности ребенка значительно отстают  от возрастной нормы;</w:t>
      </w:r>
    </w:p>
    <w:p w:rsidR="00D81978" w:rsidRPr="00E957E7" w:rsidRDefault="00D81978" w:rsidP="00D819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7E7">
        <w:rPr>
          <w:rFonts w:ascii="Times New Roman" w:hAnsi="Times New Roman"/>
          <w:sz w:val="24"/>
          <w:szCs w:val="24"/>
        </w:rPr>
        <w:t>на III уровне речевого развития  в речи ребенка появляется развернутая фразовая речь с выраженными  элементами лексико-грамматического и фонетико-фонематического недоразвития;</w:t>
      </w:r>
    </w:p>
    <w:p w:rsidR="00D81978" w:rsidRPr="00E957E7" w:rsidRDefault="00D81978" w:rsidP="00D819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7E7">
        <w:rPr>
          <w:rFonts w:ascii="Times New Roman" w:hAnsi="Times New Roman"/>
          <w:sz w:val="24"/>
          <w:szCs w:val="24"/>
        </w:rPr>
        <w:t>на I</w:t>
      </w:r>
      <w:r w:rsidRPr="00E957E7">
        <w:rPr>
          <w:rFonts w:ascii="Times New Roman" w:hAnsi="Times New Roman"/>
          <w:sz w:val="24"/>
          <w:szCs w:val="24"/>
          <w:lang w:val="en-US"/>
        </w:rPr>
        <w:t>V</w:t>
      </w:r>
      <w:r w:rsidRPr="00E957E7">
        <w:rPr>
          <w:rFonts w:ascii="Times New Roman" w:hAnsi="Times New Roman"/>
          <w:sz w:val="24"/>
          <w:szCs w:val="24"/>
        </w:rPr>
        <w:t xml:space="preserve"> уровне речевого развития  при наличии развернутой фразовой речи  наблюдаются остаточные  проявления недоразвития всех компонентов  языковой системы.</w:t>
      </w:r>
    </w:p>
    <w:p w:rsidR="00D81978" w:rsidRPr="00E957E7" w:rsidRDefault="00D81978" w:rsidP="00D819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7E7">
        <w:rPr>
          <w:rFonts w:ascii="Times New Roman" w:hAnsi="Times New Roman"/>
          <w:b/>
          <w:bCs/>
          <w:i/>
          <w:iCs/>
          <w:sz w:val="24"/>
          <w:szCs w:val="24"/>
        </w:rPr>
        <w:t xml:space="preserve">Дизартрия </w:t>
      </w:r>
      <w:r w:rsidRPr="00E957E7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E957E7">
        <w:rPr>
          <w:rFonts w:ascii="Times New Roman" w:hAnsi="Times New Roman"/>
          <w:sz w:val="24"/>
          <w:szCs w:val="24"/>
        </w:rPr>
        <w:t xml:space="preserve">нарушение произношения вследствие расстройства </w:t>
      </w:r>
      <w:proofErr w:type="spellStart"/>
      <w:r w:rsidRPr="00E957E7">
        <w:rPr>
          <w:rFonts w:ascii="Times New Roman" w:hAnsi="Times New Roman"/>
          <w:sz w:val="24"/>
          <w:szCs w:val="24"/>
        </w:rPr>
        <w:t>инервации</w:t>
      </w:r>
      <w:proofErr w:type="spellEnd"/>
      <w:r w:rsidRPr="00E957E7">
        <w:rPr>
          <w:rFonts w:ascii="Times New Roman" w:hAnsi="Times New Roman"/>
          <w:sz w:val="24"/>
          <w:szCs w:val="24"/>
        </w:rPr>
        <w:t xml:space="preserve"> речевого аппарата. Дизартрия, как сложная проблема речевой патологии интенсивно изучается и освещается в теоретическом и практическом аспектах в отечественной и мировой научной литературе. Научная разработка проблемы дизартрии в отечественной логопедии связана с именами известных неврологов, </w:t>
      </w:r>
      <w:proofErr w:type="spellStart"/>
      <w:r w:rsidRPr="00E957E7">
        <w:rPr>
          <w:rFonts w:ascii="Times New Roman" w:hAnsi="Times New Roman"/>
          <w:sz w:val="24"/>
          <w:szCs w:val="24"/>
        </w:rPr>
        <w:t>психиаторов</w:t>
      </w:r>
      <w:proofErr w:type="spellEnd"/>
      <w:r w:rsidRPr="00E957E7">
        <w:rPr>
          <w:rFonts w:ascii="Times New Roman" w:hAnsi="Times New Roman"/>
          <w:sz w:val="24"/>
          <w:szCs w:val="24"/>
        </w:rPr>
        <w:t xml:space="preserve">, педагогов, нейрофизиологов (Е.Н. </w:t>
      </w:r>
      <w:proofErr w:type="spellStart"/>
      <w:r w:rsidRPr="00E957E7">
        <w:rPr>
          <w:rFonts w:ascii="Times New Roman" w:hAnsi="Times New Roman"/>
          <w:sz w:val="24"/>
          <w:szCs w:val="24"/>
        </w:rPr>
        <w:t>Винарская</w:t>
      </w:r>
      <w:proofErr w:type="spellEnd"/>
      <w:r w:rsidRPr="00E957E7"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 w:rsidRPr="00E957E7">
        <w:rPr>
          <w:rFonts w:ascii="Times New Roman" w:hAnsi="Times New Roman"/>
          <w:sz w:val="24"/>
          <w:szCs w:val="24"/>
        </w:rPr>
        <w:t>Мастюкова</w:t>
      </w:r>
      <w:proofErr w:type="spellEnd"/>
      <w:r w:rsidRPr="00E957E7">
        <w:rPr>
          <w:rFonts w:ascii="Times New Roman" w:hAnsi="Times New Roman"/>
          <w:sz w:val="24"/>
          <w:szCs w:val="24"/>
        </w:rPr>
        <w:t>, Л. В. Лопатина и др.). Термин «стёртая дизартрия» введён в логопедию относительно недавно (О. А. Токарева, 1969). Всё чаще стёртая дизартрия обозначается в литературе как </w:t>
      </w:r>
      <w:r w:rsidRPr="00E957E7">
        <w:rPr>
          <w:rFonts w:ascii="Times New Roman" w:hAnsi="Times New Roman"/>
          <w:bCs/>
          <w:sz w:val="24"/>
          <w:szCs w:val="24"/>
        </w:rPr>
        <w:t>минимальное</w:t>
      </w:r>
      <w:r w:rsidRPr="00E957E7">
        <w:rPr>
          <w:rFonts w:ascii="Times New Roman" w:hAnsi="Times New Roman"/>
          <w:sz w:val="24"/>
          <w:szCs w:val="24"/>
        </w:rPr>
        <w:t> проявление дизартрии. В последнее время специалисты отмечают, что у многих детей к пяти годам жизни звукопроизношение не соответствует звуковой норме родного языка.</w:t>
      </w:r>
    </w:p>
    <w:p w:rsidR="00D81978" w:rsidRDefault="00D81978" w:rsidP="00D819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7E7">
        <w:rPr>
          <w:rFonts w:ascii="Times New Roman" w:hAnsi="Times New Roman"/>
          <w:sz w:val="24"/>
          <w:szCs w:val="24"/>
        </w:rPr>
        <w:t xml:space="preserve">Дети со стёртой дизартрией в анамнезе имеют осложнённые внутриутробный и родовой период жизни. Моторика у детей несколько отстаёт в своём развитии. Точность движений нарушена. Особенно страдают движения пальцев рук. Развитие речи отстаёт от нормы. Слова появляются после полутора лет, фраза к трём годам. Для детей со стёртой дизартрией </w:t>
      </w:r>
      <w:proofErr w:type="gramStart"/>
      <w:r w:rsidRPr="00E957E7">
        <w:rPr>
          <w:rFonts w:ascii="Times New Roman" w:hAnsi="Times New Roman"/>
          <w:sz w:val="24"/>
          <w:szCs w:val="24"/>
        </w:rPr>
        <w:t>характерна</w:t>
      </w:r>
      <w:proofErr w:type="gramEnd"/>
      <w:r w:rsidRPr="00E95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7E7">
        <w:rPr>
          <w:rFonts w:ascii="Times New Roman" w:hAnsi="Times New Roman"/>
          <w:sz w:val="24"/>
          <w:szCs w:val="24"/>
        </w:rPr>
        <w:t>полиморфность</w:t>
      </w:r>
      <w:proofErr w:type="spellEnd"/>
      <w:r w:rsidRPr="00E957E7">
        <w:rPr>
          <w:rFonts w:ascii="Times New Roman" w:hAnsi="Times New Roman"/>
          <w:sz w:val="24"/>
          <w:szCs w:val="24"/>
        </w:rPr>
        <w:t xml:space="preserve"> нарушения фонетической стороны речи. Проявляются искажения. Отсутствие различных групп звуков. Голос у детей хриплый. Темп речи ускоренный. Речевое дыхание замедленно. Большинство детей неточно </w:t>
      </w:r>
      <w:r w:rsidRPr="00E957E7">
        <w:rPr>
          <w:rFonts w:ascii="Times New Roman" w:hAnsi="Times New Roman"/>
          <w:sz w:val="24"/>
          <w:szCs w:val="24"/>
        </w:rPr>
        <w:lastRenderedPageBreak/>
        <w:t xml:space="preserve">определяют цвета. Между фразами отсутствуют паузы. Особенности психического развития таких детей является неточность </w:t>
      </w:r>
      <w:proofErr w:type="spellStart"/>
      <w:r w:rsidRPr="00E957E7">
        <w:rPr>
          <w:rFonts w:ascii="Times New Roman" w:hAnsi="Times New Roman"/>
          <w:sz w:val="24"/>
          <w:szCs w:val="24"/>
        </w:rPr>
        <w:t>оптико</w:t>
      </w:r>
      <w:proofErr w:type="spellEnd"/>
      <w:r w:rsidRPr="00E957E7">
        <w:rPr>
          <w:rFonts w:ascii="Times New Roman" w:hAnsi="Times New Roman"/>
          <w:sz w:val="24"/>
          <w:szCs w:val="24"/>
        </w:rPr>
        <w:t xml:space="preserve"> - пространственного </w:t>
      </w:r>
      <w:proofErr w:type="spellStart"/>
      <w:r w:rsidRPr="00E957E7">
        <w:rPr>
          <w:rFonts w:ascii="Times New Roman" w:hAnsi="Times New Roman"/>
          <w:sz w:val="24"/>
          <w:szCs w:val="24"/>
        </w:rPr>
        <w:t>гнозиса</w:t>
      </w:r>
      <w:proofErr w:type="spellEnd"/>
      <w:r w:rsidRPr="00E957E7">
        <w:rPr>
          <w:rFonts w:ascii="Times New Roman" w:hAnsi="Times New Roman"/>
          <w:sz w:val="24"/>
          <w:szCs w:val="24"/>
        </w:rPr>
        <w:t>,  затруднённое формирование ориентировки в схеме тела.</w:t>
      </w:r>
    </w:p>
    <w:p w:rsidR="00D81978" w:rsidRDefault="00D81978" w:rsidP="00D81978">
      <w:pPr>
        <w:pStyle w:val="Default"/>
        <w:ind w:firstLine="709"/>
        <w:jc w:val="both"/>
        <w:rPr>
          <w:b/>
          <w:color w:val="auto"/>
        </w:rPr>
      </w:pPr>
      <w:r w:rsidRPr="009747EB">
        <w:rPr>
          <w:b/>
          <w:color w:val="auto"/>
        </w:rPr>
        <w:t>3. Перечень программ, которые реализуются в детском саду.</w:t>
      </w:r>
    </w:p>
    <w:p w:rsidR="00D81978" w:rsidRPr="005877E7" w:rsidRDefault="00D81978" w:rsidP="00D8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77E7">
        <w:rPr>
          <w:rFonts w:ascii="Times New Roman" w:hAnsi="Times New Roman"/>
          <w:bCs/>
          <w:sz w:val="24"/>
          <w:szCs w:val="24"/>
        </w:rPr>
        <w:t>Адаптированная основная образовательная программа дошкольного образования для детей с ОВЗ  групп компенсирующей направленности с тяжелыми нарушениями речи(5-7 лет)</w:t>
      </w:r>
    </w:p>
    <w:p w:rsidR="00D81978" w:rsidRPr="009747EB" w:rsidRDefault="00D81978" w:rsidP="00D81978">
      <w:pPr>
        <w:pStyle w:val="Default"/>
        <w:ind w:firstLine="709"/>
        <w:jc w:val="both"/>
        <w:rPr>
          <w:color w:val="auto"/>
        </w:rPr>
      </w:pPr>
      <w:r w:rsidRPr="009747EB">
        <w:rPr>
          <w:color w:val="auto"/>
        </w:rPr>
        <w:t xml:space="preserve"> «Комплексная образовательная программа дошкольного образования для детей с тяжелыми нарушениями речи (ОНР) с 3 до 7 лет» Н.В. </w:t>
      </w:r>
      <w:proofErr w:type="spellStart"/>
      <w:r w:rsidRPr="009747EB">
        <w:rPr>
          <w:color w:val="auto"/>
        </w:rPr>
        <w:t>Нищевой</w:t>
      </w:r>
      <w:proofErr w:type="spellEnd"/>
      <w:r w:rsidRPr="009747EB">
        <w:rPr>
          <w:color w:val="auto"/>
        </w:rPr>
        <w:t>.</w:t>
      </w:r>
    </w:p>
    <w:p w:rsidR="00D81978" w:rsidRPr="009747EB" w:rsidRDefault="00D81978" w:rsidP="00D81978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П</w:t>
      </w:r>
      <w:r w:rsidRPr="009747EB">
        <w:rPr>
          <w:color w:val="auto"/>
        </w:rPr>
        <w:t xml:space="preserve">арциальные программы: </w:t>
      </w:r>
    </w:p>
    <w:p w:rsidR="00D81978" w:rsidRPr="009747EB" w:rsidRDefault="00D81978" w:rsidP="00D81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47EB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9747EB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9747EB">
        <w:rPr>
          <w:rFonts w:ascii="Times New Roman" w:hAnsi="Times New Roman"/>
          <w:sz w:val="24"/>
          <w:szCs w:val="24"/>
        </w:rPr>
        <w:t xml:space="preserve">,  И. </w:t>
      </w:r>
      <w:proofErr w:type="spellStart"/>
      <w:r w:rsidRPr="009747EB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9747EB">
        <w:rPr>
          <w:rFonts w:ascii="Times New Roman" w:hAnsi="Times New Roman"/>
          <w:sz w:val="24"/>
          <w:szCs w:val="24"/>
        </w:rPr>
        <w:t xml:space="preserve">  Программа по музыкальному воспитанию детей дошкольного возраста «Ладушки»</w:t>
      </w:r>
    </w:p>
    <w:p w:rsidR="00D81978" w:rsidRPr="009747EB" w:rsidRDefault="00D81978" w:rsidP="00D81978">
      <w:pPr>
        <w:pStyle w:val="Default"/>
        <w:numPr>
          <w:ilvl w:val="0"/>
          <w:numId w:val="1"/>
        </w:numPr>
        <w:jc w:val="both"/>
        <w:rPr>
          <w:bCs/>
          <w:color w:val="auto"/>
        </w:rPr>
      </w:pPr>
      <w:r w:rsidRPr="009747EB">
        <w:rPr>
          <w:bCs/>
          <w:color w:val="auto"/>
        </w:rPr>
        <w:t>«</w:t>
      </w:r>
      <w:proofErr w:type="spellStart"/>
      <w:r w:rsidRPr="009747EB">
        <w:rPr>
          <w:bCs/>
          <w:color w:val="auto"/>
        </w:rPr>
        <w:t>Белгородоведение</w:t>
      </w:r>
      <w:proofErr w:type="spellEnd"/>
      <w:r w:rsidRPr="009747EB">
        <w:rPr>
          <w:bCs/>
          <w:color w:val="auto"/>
        </w:rPr>
        <w:t xml:space="preserve">»  Т.М. </w:t>
      </w:r>
      <w:proofErr w:type="spellStart"/>
      <w:r w:rsidRPr="009747EB">
        <w:rPr>
          <w:bCs/>
          <w:color w:val="auto"/>
        </w:rPr>
        <w:t>Стручаева</w:t>
      </w:r>
      <w:proofErr w:type="spellEnd"/>
      <w:r w:rsidRPr="009747EB">
        <w:rPr>
          <w:bCs/>
          <w:color w:val="auto"/>
        </w:rPr>
        <w:t xml:space="preserve">,  Н.Д. </w:t>
      </w:r>
      <w:proofErr w:type="spellStart"/>
      <w:r w:rsidRPr="009747EB">
        <w:rPr>
          <w:bCs/>
          <w:color w:val="auto"/>
        </w:rPr>
        <w:t>Епанчинцева</w:t>
      </w:r>
      <w:proofErr w:type="spellEnd"/>
      <w:r w:rsidRPr="009747EB">
        <w:rPr>
          <w:bCs/>
          <w:color w:val="auto"/>
        </w:rPr>
        <w:t xml:space="preserve">, О.А. </w:t>
      </w:r>
      <w:proofErr w:type="spellStart"/>
      <w:r w:rsidRPr="009747EB">
        <w:rPr>
          <w:bCs/>
          <w:color w:val="auto"/>
        </w:rPr>
        <w:t>Брыткова</w:t>
      </w:r>
      <w:proofErr w:type="spellEnd"/>
      <w:r w:rsidRPr="009747EB">
        <w:rPr>
          <w:bCs/>
          <w:color w:val="auto"/>
        </w:rPr>
        <w:t xml:space="preserve">, Я.Н. Колесникова,  В.В. </w:t>
      </w:r>
      <w:proofErr w:type="spellStart"/>
      <w:r w:rsidRPr="009747EB">
        <w:rPr>
          <w:bCs/>
          <w:color w:val="auto"/>
        </w:rPr>
        <w:t>Лепетюха</w:t>
      </w:r>
      <w:proofErr w:type="spellEnd"/>
      <w:r w:rsidRPr="009747EB">
        <w:rPr>
          <w:bCs/>
          <w:color w:val="auto"/>
        </w:rPr>
        <w:t xml:space="preserve">  </w:t>
      </w:r>
    </w:p>
    <w:p w:rsidR="00D81978" w:rsidRPr="009747EB" w:rsidRDefault="00D81978" w:rsidP="00D81978">
      <w:pPr>
        <w:pStyle w:val="Default"/>
        <w:numPr>
          <w:ilvl w:val="0"/>
          <w:numId w:val="1"/>
        </w:numPr>
        <w:jc w:val="both"/>
        <w:rPr>
          <w:bCs/>
          <w:color w:val="auto"/>
        </w:rPr>
      </w:pPr>
      <w:r w:rsidRPr="009747EB">
        <w:rPr>
          <w:bCs/>
          <w:color w:val="auto"/>
        </w:rPr>
        <w:t>«Добрый мир. Православная культура для малышей»  Л.Л. Шевченко. (5-7 лет)</w:t>
      </w:r>
    </w:p>
    <w:p w:rsidR="00D81978" w:rsidRPr="009747EB" w:rsidRDefault="00D81978" w:rsidP="00D81978">
      <w:pPr>
        <w:pStyle w:val="ListParagraph"/>
        <w:numPr>
          <w:ilvl w:val="0"/>
          <w:numId w:val="1"/>
        </w:numPr>
        <w:jc w:val="both"/>
      </w:pPr>
      <w:r w:rsidRPr="009747EB">
        <w:rPr>
          <w:rFonts w:eastAsia="Times New Roman"/>
          <w:bCs/>
        </w:rPr>
        <w:t xml:space="preserve">Л.Н. Волошина </w:t>
      </w:r>
      <w:r w:rsidRPr="009747EB">
        <w:rPr>
          <w:rFonts w:eastAsia="Times New Roman"/>
        </w:rPr>
        <w:t xml:space="preserve">Программа и технология физического воспитания детей 3-7 лет </w:t>
      </w:r>
      <w:r w:rsidRPr="009747EB">
        <w:rPr>
          <w:rFonts w:eastAsia="Times New Roman"/>
          <w:bCs/>
        </w:rPr>
        <w:t>"Играйте на здоровье</w:t>
      </w:r>
      <w:r w:rsidRPr="009747EB">
        <w:rPr>
          <w:rFonts w:eastAsia="Times New Roman"/>
        </w:rPr>
        <w:t xml:space="preserve"> </w:t>
      </w:r>
    </w:p>
    <w:p w:rsidR="00D81978" w:rsidRPr="009747EB" w:rsidRDefault="00D81978" w:rsidP="00D81978">
      <w:pPr>
        <w:pStyle w:val="Default"/>
        <w:numPr>
          <w:ilvl w:val="0"/>
          <w:numId w:val="2"/>
        </w:numPr>
        <w:rPr>
          <w:i/>
          <w:color w:val="auto"/>
        </w:rPr>
      </w:pPr>
      <w:r w:rsidRPr="009747EB">
        <w:rPr>
          <w:i/>
          <w:color w:val="auto"/>
        </w:rPr>
        <w:t xml:space="preserve">Программы коррекционной направленности: </w:t>
      </w:r>
    </w:p>
    <w:p w:rsidR="00D81978" w:rsidRPr="009747EB" w:rsidRDefault="00D81978" w:rsidP="00D8197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747EB">
        <w:rPr>
          <w:rFonts w:ascii="Times New Roman" w:hAnsi="Times New Roman"/>
          <w:sz w:val="24"/>
          <w:szCs w:val="24"/>
        </w:rPr>
        <w:t xml:space="preserve">С.В. Крюкова,  Н.П.  </w:t>
      </w:r>
      <w:proofErr w:type="spellStart"/>
      <w:r w:rsidRPr="009747EB">
        <w:rPr>
          <w:rFonts w:ascii="Times New Roman" w:hAnsi="Times New Roman"/>
          <w:sz w:val="24"/>
          <w:szCs w:val="24"/>
        </w:rPr>
        <w:t>Слободяник</w:t>
      </w:r>
      <w:proofErr w:type="spellEnd"/>
      <w:r w:rsidRPr="009747EB">
        <w:rPr>
          <w:rFonts w:ascii="Times New Roman" w:hAnsi="Times New Roman"/>
          <w:sz w:val="24"/>
          <w:szCs w:val="24"/>
        </w:rPr>
        <w:t xml:space="preserve">   «Удивляюсь, злюсь, боюсь, хвастаюсь и радуюсь» </w:t>
      </w:r>
    </w:p>
    <w:p w:rsidR="00D81978" w:rsidRPr="009747EB" w:rsidRDefault="00D81978" w:rsidP="00D81978">
      <w:pPr>
        <w:pStyle w:val="Default"/>
        <w:ind w:firstLine="709"/>
        <w:jc w:val="both"/>
        <w:rPr>
          <w:color w:val="auto"/>
          <w:lang w:eastAsia="en-US"/>
        </w:rPr>
      </w:pPr>
      <w:r w:rsidRPr="009747EB">
        <w:rPr>
          <w:color w:val="auto"/>
        </w:rPr>
        <w:t xml:space="preserve">Программа  разработана в соответствии с ФГОС </w:t>
      </w:r>
      <w:proofErr w:type="gramStart"/>
      <w:r w:rsidRPr="009747EB">
        <w:rPr>
          <w:color w:val="auto"/>
        </w:rPr>
        <w:t>ДО</w:t>
      </w:r>
      <w:proofErr w:type="gramEnd"/>
      <w:r w:rsidRPr="009747EB">
        <w:rPr>
          <w:b/>
          <w:color w:val="auto"/>
        </w:rPr>
        <w:t xml:space="preserve"> </w:t>
      </w:r>
      <w:r w:rsidRPr="009747EB">
        <w:rPr>
          <w:color w:val="auto"/>
          <w:lang w:eastAsia="en-US"/>
        </w:rPr>
        <w:t xml:space="preserve">по основным направлениям - физическому, социально-коммуникативному, познавательному, речевому и художественно - эстетическому развитию.  </w:t>
      </w:r>
      <w:r w:rsidRPr="009747EB">
        <w:rPr>
          <w:color w:val="auto"/>
        </w:rPr>
        <w:t xml:space="preserve">Основой Программы является создание оптимальных условий для  образовательного процесса и всестороннего гармоничного развития детей с  тяжелыми нарушениями речи за счет создания </w:t>
      </w:r>
      <w:r w:rsidRPr="009747EB">
        <w:rPr>
          <w:iCs/>
          <w:color w:val="auto"/>
        </w:rPr>
        <w:t>комплекса коррекционно-развивающей работы в группах компенсирующей направленности с учетом особенностей психофизического развития  контингента  детей.</w:t>
      </w:r>
    </w:p>
    <w:p w:rsidR="00D81978" w:rsidRPr="009747EB" w:rsidRDefault="00D81978" w:rsidP="00D81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47EB">
        <w:rPr>
          <w:rFonts w:ascii="Times New Roman" w:hAnsi="Times New Roman"/>
          <w:sz w:val="24"/>
          <w:szCs w:val="24"/>
        </w:rPr>
        <w:t xml:space="preserve">Программа составлена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Всемирной декларацией об </w:t>
      </w:r>
      <w:proofErr w:type="spellStart"/>
      <w:r w:rsidRPr="009747EB">
        <w:rPr>
          <w:rFonts w:ascii="Times New Roman" w:hAnsi="Times New Roman"/>
          <w:sz w:val="24"/>
          <w:szCs w:val="24"/>
        </w:rPr>
        <w:t>обеспечивании</w:t>
      </w:r>
      <w:proofErr w:type="spellEnd"/>
      <w:r w:rsidRPr="009747EB">
        <w:rPr>
          <w:rFonts w:ascii="Times New Roman" w:hAnsi="Times New Roman"/>
          <w:sz w:val="24"/>
          <w:szCs w:val="24"/>
        </w:rPr>
        <w:t xml:space="preserve">  выживания, защиты и развития детей,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 а также разработками отечественных ученых в области общей, </w:t>
      </w:r>
      <w:r w:rsidRPr="009747EB">
        <w:rPr>
          <w:rFonts w:ascii="Times New Roman" w:hAnsi="Times New Roman"/>
          <w:bCs/>
          <w:sz w:val="24"/>
          <w:szCs w:val="24"/>
        </w:rPr>
        <w:t>коррекционной</w:t>
      </w:r>
      <w:r w:rsidRPr="009747EB">
        <w:rPr>
          <w:rFonts w:ascii="Times New Roman" w:hAnsi="Times New Roman"/>
          <w:sz w:val="24"/>
          <w:szCs w:val="24"/>
        </w:rPr>
        <w:t xml:space="preserve"> и специальной педагогики и психологии.</w:t>
      </w:r>
      <w:proofErr w:type="gramEnd"/>
    </w:p>
    <w:p w:rsidR="00D81978" w:rsidRPr="009747EB" w:rsidRDefault="00D81978" w:rsidP="00D81978">
      <w:pPr>
        <w:widowControl w:val="0"/>
        <w:spacing w:after="0" w:line="240" w:lineRule="auto"/>
        <w:ind w:right="20" w:firstLine="680"/>
        <w:jc w:val="both"/>
        <w:rPr>
          <w:rFonts w:ascii="Times New Roman" w:hAnsi="Times New Roman"/>
          <w:sz w:val="24"/>
          <w:szCs w:val="24"/>
        </w:rPr>
      </w:pPr>
      <w:r w:rsidRPr="009747EB">
        <w:rPr>
          <w:rFonts w:ascii="Times New Roman" w:hAnsi="Times New Roman"/>
          <w:sz w:val="24"/>
          <w:szCs w:val="24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D81978" w:rsidRPr="009747EB" w:rsidRDefault="00D81978" w:rsidP="00D81978">
      <w:pPr>
        <w:widowControl w:val="0"/>
        <w:spacing w:after="0" w:line="240" w:lineRule="auto"/>
        <w:ind w:right="20" w:firstLine="680"/>
        <w:jc w:val="both"/>
        <w:rPr>
          <w:rFonts w:ascii="Times New Roman" w:hAnsi="Times New Roman"/>
          <w:sz w:val="24"/>
          <w:szCs w:val="24"/>
        </w:rPr>
      </w:pPr>
      <w:r w:rsidRPr="009747EB">
        <w:rPr>
          <w:rFonts w:ascii="Times New Roman" w:hAnsi="Times New Roman"/>
          <w:sz w:val="24"/>
          <w:szCs w:val="24"/>
        </w:rPr>
        <w:t>Программа обеспечивает развитие личности детей дошкольного возраста с ОВЗ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D81978" w:rsidRPr="008E77AB" w:rsidRDefault="00D81978" w:rsidP="00D81978">
      <w:pPr>
        <w:widowControl w:val="0"/>
        <w:spacing w:after="240" w:line="240" w:lineRule="auto"/>
        <w:ind w:right="20" w:firstLine="680"/>
        <w:jc w:val="both"/>
        <w:rPr>
          <w:rFonts w:ascii="Times New Roman" w:hAnsi="Times New Roman"/>
          <w:sz w:val="24"/>
          <w:szCs w:val="24"/>
        </w:rPr>
      </w:pPr>
      <w:r w:rsidRPr="009747EB">
        <w:rPr>
          <w:rFonts w:ascii="Times New Roman" w:hAnsi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с ОВЗ и определяет комплекс основных характеристик дошкольного образования (объем, содержание и планируемые результаты).</w:t>
      </w:r>
    </w:p>
    <w:p w:rsidR="00914E5A" w:rsidRDefault="00914E5A"/>
    <w:sectPr w:rsidR="00914E5A" w:rsidSect="0091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59E"/>
    <w:multiLevelType w:val="hybridMultilevel"/>
    <w:tmpl w:val="B4689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EB5A25"/>
    <w:multiLevelType w:val="hybridMultilevel"/>
    <w:tmpl w:val="1DBC0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85F46"/>
    <w:multiLevelType w:val="hybridMultilevel"/>
    <w:tmpl w:val="2916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978"/>
    <w:rsid w:val="00914E5A"/>
    <w:rsid w:val="00D8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19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D819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2018-10-25T19:05:00Z</dcterms:created>
  <dcterms:modified xsi:type="dcterms:W3CDTF">2018-10-25T19:05:00Z</dcterms:modified>
</cp:coreProperties>
</file>