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31" w:rsidRPr="003D5A31" w:rsidRDefault="003D5A31" w:rsidP="003D5A3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FF0000"/>
        </w:rPr>
      </w:pPr>
      <w:r w:rsidRPr="003D5A31">
        <w:rPr>
          <w:rFonts w:ascii="Times New Roman" w:hAnsi="Times New Roman" w:cs="Times New Roman"/>
          <w:b/>
          <w:color w:val="FF0000"/>
        </w:rPr>
        <w:t>Для Вас, родители!</w:t>
      </w:r>
    </w:p>
    <w:p w:rsidR="003D5A31" w:rsidRPr="003D5A31" w:rsidRDefault="003D5A31" w:rsidP="003D5A3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Документы при поступлении в дошкольное образовательное учреждение: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Путевка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Заявление на имя заведующего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Заявление с перечнем документов на компенсацию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Договор между МАДОУ и  родителем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Согласие на обработку персональных данных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Согласие на видео и фотосъёмку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proofErr w:type="gramStart"/>
      <w:r w:rsidRPr="003D5A31">
        <w:rPr>
          <w:rFonts w:ascii="Times New Roman" w:hAnsi="Times New Roman" w:cs="Times New Roman"/>
        </w:rPr>
        <w:t xml:space="preserve">Также,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в </w:t>
      </w:r>
      <w:proofErr w:type="spellStart"/>
      <w:r w:rsidRPr="003D5A31">
        <w:rPr>
          <w:rFonts w:ascii="Times New Roman" w:hAnsi="Times New Roman" w:cs="Times New Roman"/>
        </w:rPr>
        <w:t>Губкинском</w:t>
      </w:r>
      <w:proofErr w:type="spellEnd"/>
      <w:r w:rsidRPr="003D5A31">
        <w:rPr>
          <w:rFonts w:ascii="Times New Roman" w:hAnsi="Times New Roman" w:cs="Times New Roman"/>
        </w:rPr>
        <w:t xml:space="preserve"> городском округе», утвержденном постановлением администрации </w:t>
      </w:r>
      <w:proofErr w:type="spellStart"/>
      <w:r w:rsidRPr="003D5A31">
        <w:rPr>
          <w:rFonts w:ascii="Times New Roman" w:hAnsi="Times New Roman" w:cs="Times New Roman"/>
        </w:rPr>
        <w:t>Губкинского</w:t>
      </w:r>
      <w:proofErr w:type="spellEnd"/>
      <w:r w:rsidRPr="003D5A31">
        <w:rPr>
          <w:rFonts w:ascii="Times New Roman" w:hAnsi="Times New Roman" w:cs="Times New Roman"/>
        </w:rPr>
        <w:t xml:space="preserve"> городского округа от «17» февраля 2012 г. № 218-па, изменения внесены в соответствии с постановлениями № 1829-па от 13.09.2012, № 959-па от 26.04.2013 необходимо предоставить: </w:t>
      </w:r>
      <w:proofErr w:type="gramEnd"/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- оригинал и копию Свидетельства о рождении ребёнка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оригинал и копию Паспорта родителей (законных представителей).</w:t>
      </w:r>
    </w:p>
    <w:p w:rsidR="003D5A31" w:rsidRPr="003D5A31" w:rsidRDefault="003D5A31" w:rsidP="003D5A3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color w:val="FF0000"/>
        </w:rPr>
      </w:pPr>
      <w:r w:rsidRPr="003D5A31">
        <w:rPr>
          <w:rFonts w:ascii="Times New Roman" w:hAnsi="Times New Roman" w:cs="Times New Roman"/>
          <w:b/>
          <w:color w:val="FF0000"/>
        </w:rPr>
        <w:t xml:space="preserve"> Уважаемые Папы и Мамы, чтобы Ваши детки могли пойти в наш детский сад Вам необходимо: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1. Встать на учет для зачисления в муниципальное дошкольное образовательное учреждение в управлении образования и науки администрации </w:t>
      </w:r>
      <w:proofErr w:type="spellStart"/>
      <w:r w:rsidRPr="003D5A31">
        <w:rPr>
          <w:rFonts w:ascii="Times New Roman" w:hAnsi="Times New Roman" w:cs="Times New Roman"/>
        </w:rPr>
        <w:t>Губкинского</w:t>
      </w:r>
      <w:proofErr w:type="spellEnd"/>
      <w:r w:rsidRPr="003D5A31">
        <w:rPr>
          <w:rFonts w:ascii="Times New Roman" w:hAnsi="Times New Roman" w:cs="Times New Roman"/>
        </w:rPr>
        <w:t xml:space="preserve"> городского округа, по адресу: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г. Губкин ул. Мира, 16 </w:t>
      </w:r>
      <w:proofErr w:type="spellStart"/>
      <w:r w:rsidRPr="003D5A31">
        <w:rPr>
          <w:rFonts w:ascii="Times New Roman" w:hAnsi="Times New Roman" w:cs="Times New Roman"/>
        </w:rPr>
        <w:t>каб</w:t>
      </w:r>
      <w:proofErr w:type="spellEnd"/>
      <w:r w:rsidRPr="003D5A31">
        <w:rPr>
          <w:rFonts w:ascii="Times New Roman" w:hAnsi="Times New Roman" w:cs="Times New Roman"/>
        </w:rPr>
        <w:t>. 407.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Контактные телефоны Управления: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(47241) 7-45-93 (приёмная), 7-57-94, 7-58-26, 5-16-67, 5-56-16.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Адрес  официального  сайта Управления: </w:t>
      </w:r>
      <w:proofErr w:type="spellStart"/>
      <w:r w:rsidRPr="003D5A31">
        <w:rPr>
          <w:rFonts w:ascii="Times New Roman" w:hAnsi="Times New Roman" w:cs="Times New Roman"/>
        </w:rPr>
        <w:t>edu-gubkin.ru</w:t>
      </w:r>
      <w:proofErr w:type="spellEnd"/>
      <w:r w:rsidRPr="003D5A31">
        <w:rPr>
          <w:rFonts w:ascii="Times New Roman" w:hAnsi="Times New Roman" w:cs="Times New Roman"/>
        </w:rPr>
        <w:t>.</w:t>
      </w:r>
    </w:p>
    <w:p w:rsidR="003D5A31" w:rsidRPr="003D5A31" w:rsidRDefault="003D5A31" w:rsidP="003D5A3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Адрес  электронной  почты Управления: </w:t>
      </w:r>
      <w:proofErr w:type="spellStart"/>
      <w:r w:rsidRPr="003D5A31">
        <w:rPr>
          <w:rFonts w:ascii="Times New Roman" w:hAnsi="Times New Roman" w:cs="Times New Roman"/>
        </w:rPr>
        <w:t>yogubkin@mail.ru</w:t>
      </w:r>
      <w:proofErr w:type="spellEnd"/>
      <w:r w:rsidRPr="003D5A31">
        <w:rPr>
          <w:rFonts w:ascii="Times New Roman" w:hAnsi="Times New Roman" w:cs="Times New Roman"/>
        </w:rPr>
        <w:t>.</w:t>
      </w:r>
    </w:p>
    <w:p w:rsidR="003D5A31" w:rsidRPr="003D5A31" w:rsidRDefault="003D5A31" w:rsidP="003D5A3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Портал государственных и муниципальных услуг: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www.gosuslugi31.ru.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График (режим) работы Управления: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понедельник – пятница: с 09.00 до 18.00,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перерыв: с 13.00 до 14.00,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суббота, воскресенье: выходные дни.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Приём заявителей осуществляется по следующему графику: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пятница: с 09.00 до 18.00, перерыв: с 13.00 до 14.00,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в период выдачи путевок с 1 мая по 15 июня с 09.00 до 18.00 ежедневно, перерыв: с 13.00 </w:t>
      </w:r>
      <w:proofErr w:type="gramStart"/>
      <w:r w:rsidRPr="003D5A31">
        <w:rPr>
          <w:rFonts w:ascii="Times New Roman" w:hAnsi="Times New Roman" w:cs="Times New Roman"/>
        </w:rPr>
        <w:t>до</w:t>
      </w:r>
      <w:proofErr w:type="gramEnd"/>
      <w:r w:rsidRPr="003D5A31">
        <w:rPr>
          <w:rFonts w:ascii="Times New Roman" w:hAnsi="Times New Roman" w:cs="Times New Roman"/>
        </w:rPr>
        <w:t xml:space="preserve"> 14.00.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Для постановки ребенка на учет для получения места в МАДОУ заявителем </w:t>
      </w:r>
      <w:proofErr w:type="gramStart"/>
      <w:r w:rsidRPr="003D5A31">
        <w:rPr>
          <w:rFonts w:ascii="Times New Roman" w:hAnsi="Times New Roman" w:cs="Times New Roman"/>
        </w:rPr>
        <w:t>предоставляются следующие документы</w:t>
      </w:r>
      <w:proofErr w:type="gramEnd"/>
      <w:r w:rsidRPr="003D5A31">
        <w:rPr>
          <w:rFonts w:ascii="Times New Roman" w:hAnsi="Times New Roman" w:cs="Times New Roman"/>
        </w:rPr>
        <w:t>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- заявление о постановке ребенка на учет. Рекомендованный образец формы заявления о предоставлении муниципальной услуги приводится в приложении № 3 к административному регламенту;  ЗАЯВЛЕНИЕ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- документ, удостоверяющий личность одного из родителей (законных представителей);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- свидетельство о рождении ребенка;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- при наличии права на внеочередное или первоочередное устройство ребенка в МАДОУ </w:t>
      </w:r>
      <w:proofErr w:type="gramStart"/>
      <w:r w:rsidRPr="003D5A31">
        <w:rPr>
          <w:rFonts w:ascii="Times New Roman" w:hAnsi="Times New Roman" w:cs="Times New Roman"/>
        </w:rPr>
        <w:t>предоставляется документ</w:t>
      </w:r>
      <w:proofErr w:type="gramEnd"/>
      <w:r w:rsidRPr="003D5A31">
        <w:rPr>
          <w:rFonts w:ascii="Times New Roman" w:hAnsi="Times New Roman" w:cs="Times New Roman"/>
        </w:rPr>
        <w:t>, подтверждающий в соответствии с законодательством РФ соответствующее право;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- в случае подачи заявления о предоставлении муниципальной услуги представителем заявителя </w:t>
      </w:r>
      <w:proofErr w:type="gramStart"/>
      <w:r w:rsidRPr="003D5A31">
        <w:rPr>
          <w:rFonts w:ascii="Times New Roman" w:hAnsi="Times New Roman" w:cs="Times New Roman"/>
        </w:rPr>
        <w:t>предоставляется документ</w:t>
      </w:r>
      <w:proofErr w:type="gramEnd"/>
      <w:r w:rsidRPr="003D5A31">
        <w:rPr>
          <w:rFonts w:ascii="Times New Roman" w:hAnsi="Times New Roman" w:cs="Times New Roman"/>
        </w:rPr>
        <w:t>, подтверждающий полномочия представителя выступать от имени заявителя при предоставлении муниципальной услуги, а также предъявляется документ, удостоверяющий личность представителя.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2. Получить путевку управления образования и науки администрации </w:t>
      </w:r>
      <w:proofErr w:type="spellStart"/>
      <w:r w:rsidRPr="003D5A31">
        <w:rPr>
          <w:rFonts w:ascii="Times New Roman" w:hAnsi="Times New Roman" w:cs="Times New Roman"/>
        </w:rPr>
        <w:t>Губкинского</w:t>
      </w:r>
      <w:proofErr w:type="spellEnd"/>
      <w:r w:rsidRPr="003D5A31">
        <w:rPr>
          <w:rFonts w:ascii="Times New Roman" w:hAnsi="Times New Roman" w:cs="Times New Roman"/>
        </w:rPr>
        <w:t xml:space="preserve"> городского округа.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3. Оформить медицинскую карту ребёнка в детской поликлинике по месту жительства.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lastRenderedPageBreak/>
        <w:t xml:space="preserve"> 4. Прием в дошкольное образовательное учреждение воспитанников производится при предъявлении следующих документов: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- путевки управления образования и науки </w:t>
      </w:r>
      <w:proofErr w:type="spellStart"/>
      <w:r w:rsidRPr="003D5A31">
        <w:rPr>
          <w:rFonts w:ascii="Times New Roman" w:hAnsi="Times New Roman" w:cs="Times New Roman"/>
        </w:rPr>
        <w:t>Губкинского</w:t>
      </w:r>
      <w:proofErr w:type="spellEnd"/>
      <w:r w:rsidRPr="003D5A31">
        <w:rPr>
          <w:rFonts w:ascii="Times New Roman" w:hAnsi="Times New Roman" w:cs="Times New Roman"/>
        </w:rPr>
        <w:t xml:space="preserve"> городского округа;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>- заявления родителей (законных представителей) ребенка;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копии свидетельства о рождении;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копия паспорта одного из родителе</w:t>
      </w:r>
      <w:proofErr w:type="gramStart"/>
      <w:r w:rsidRPr="003D5A31">
        <w:rPr>
          <w:rFonts w:ascii="Times New Roman" w:hAnsi="Times New Roman" w:cs="Times New Roman"/>
        </w:rPr>
        <w:t>й(</w:t>
      </w:r>
      <w:proofErr w:type="gramEnd"/>
      <w:r w:rsidRPr="003D5A31">
        <w:rPr>
          <w:rFonts w:ascii="Times New Roman" w:hAnsi="Times New Roman" w:cs="Times New Roman"/>
        </w:rPr>
        <w:t>законных представителей) ребенка.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5. При приеме воспитанника дошкольное учреждение обязано ознакомить родителей (законных представителей) воспитанника с настоящим Уставом, лицензией,  свидетельством о государственной аккредитации учреждения и другими документами, регламентирующими порядок организации воспитательно-образовательного процесса.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6. При приеме воспитанника в ДОУ (после предъявления документов) заключается договор между дошкольным образовательным учреждением и родителями (законными представителями) воспитанника, подписание которого является обязательным для обеих сторон. Указанный договор содержит права, обязательства и ответственность дошкольного образовательного учреждения и родителей (законных представителей) воспитанника, а также размер оплаты, вносимый родителями (законными представителями) за содержание воспитанника в дошкольном образовательном учреждении. Порядок взимания платы с родителей (законных представителей) воспитанников за содержание воспитанников в дошкольном образовательном учреждении и определение размера платы производятся в соответствии с действующими нормативными актами РФ и </w:t>
      </w:r>
      <w:proofErr w:type="spellStart"/>
      <w:r w:rsidRPr="003D5A31">
        <w:rPr>
          <w:rFonts w:ascii="Times New Roman" w:hAnsi="Times New Roman" w:cs="Times New Roman"/>
        </w:rPr>
        <w:t>Губкинском</w:t>
      </w:r>
      <w:proofErr w:type="spellEnd"/>
      <w:r w:rsidRPr="003D5A31">
        <w:rPr>
          <w:rFonts w:ascii="Times New Roman" w:hAnsi="Times New Roman" w:cs="Times New Roman"/>
        </w:rPr>
        <w:t xml:space="preserve"> городском округе.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7. Воспитанник считается принятым в дошкольное образовательное учреждение с момента подписания договора, указанного в предыдущем пункте Устава, одним из родителей (законных представителей) воспитанника и дошкольным образовательным учреждением.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8. Длительность пребывания, порядок и режим посещения воспитанником дошкольного образовательного учреждения должны быть специально оговорены в договоре между дошкольным образовательным учреждением и родителями (законными представителями) воспитанника.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9. Договор с родителями (законными представителями) воспитанника может </w:t>
      </w:r>
      <w:proofErr w:type="gramStart"/>
      <w:r w:rsidRPr="003D5A31">
        <w:rPr>
          <w:rFonts w:ascii="Times New Roman" w:hAnsi="Times New Roman" w:cs="Times New Roman"/>
        </w:rPr>
        <w:t>быть</w:t>
      </w:r>
      <w:proofErr w:type="gramEnd"/>
      <w:r w:rsidRPr="003D5A31">
        <w:rPr>
          <w:rFonts w:ascii="Times New Roman" w:hAnsi="Times New Roman" w:cs="Times New Roman"/>
        </w:rPr>
        <w:t xml:space="preserve"> расторгнут, помимо оснований, предусмотренных гражданским законодательством РФ, в следующих случаях: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по соглашению сторон;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по заявлению родителей (законных представителей) воспитанника;</w:t>
      </w:r>
    </w:p>
    <w:p w:rsidR="003D5A31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- при возникновении медицинских показаний, препятствующих воспитанию и обучению воспитанника в дошкольном образовательном учреждении данного вида.</w:t>
      </w:r>
    </w:p>
    <w:p w:rsidR="00844A88" w:rsidRPr="003D5A31" w:rsidRDefault="003D5A31" w:rsidP="003D5A31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3D5A31">
        <w:rPr>
          <w:rFonts w:ascii="Times New Roman" w:hAnsi="Times New Roman" w:cs="Times New Roman"/>
        </w:rPr>
        <w:t xml:space="preserve"> О расторжении договора родители (законные представители) воспитанника письменно уведомляются руководителем дошкольного образовательного учреждения не менее чем за 10 дней до предполагаемого прекращения воспитания и содержания воспитанника. Уведомление не требуется в случае расторжения договора по заявлению родителя (законного представителя) воспитанника.</w:t>
      </w:r>
    </w:p>
    <w:sectPr w:rsidR="00844A88" w:rsidRP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A31"/>
    <w:rsid w:val="003D5A31"/>
    <w:rsid w:val="0084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847</Words>
  <Characters>4834</Characters>
  <Application>Microsoft Office Word</Application>
  <DocSecurity>0</DocSecurity>
  <Lines>40</Lines>
  <Paragraphs>11</Paragraphs>
  <ScaleCrop>false</ScaleCrop>
  <Company>Krokoz™ Inc.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2013-10-29T15:46:00Z</dcterms:created>
  <dcterms:modified xsi:type="dcterms:W3CDTF">2013-10-29T15:51:00Z</dcterms:modified>
</cp:coreProperties>
</file>