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DC" w:rsidRPr="00EC100F" w:rsidRDefault="00407CDC" w:rsidP="00EC100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</w:t>
      </w:r>
      <w:r w:rsidR="00871AC8" w:rsidRPr="00EC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воспитателей</w:t>
      </w:r>
    </w:p>
    <w:p w:rsidR="00407CDC" w:rsidRPr="00EC100F" w:rsidRDefault="00871AC8" w:rsidP="00EC10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</w:t>
      </w:r>
      <w:r w:rsidR="00EC100F" w:rsidRPr="00EC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7CDC" w:rsidRPr="00EC10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EC100F">
        <w:rPr>
          <w:rFonts w:ascii="Times New Roman" w:hAnsi="Times New Roman" w:cs="Times New Roman"/>
          <w:b/>
          <w:sz w:val="28"/>
          <w:szCs w:val="28"/>
        </w:rPr>
        <w:t>Мы познаем мир</w:t>
      </w:r>
      <w:r w:rsidR="00407CDC" w:rsidRPr="00EC10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EC100F" w:rsidRPr="00EC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10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(сенсорное развитие</w:t>
      </w:r>
      <w:r w:rsidR="00EC100F" w:rsidRPr="00EC10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)</w:t>
      </w:r>
    </w:p>
    <w:p w:rsidR="00986238" w:rsidRPr="00EC100F" w:rsidRDefault="00407CDC" w:rsidP="00EC100F">
      <w:pPr>
        <w:shd w:val="clear" w:color="auto" w:fill="FFFFFF" w:themeFill="background1"/>
        <w:spacing w:after="0" w:line="270" w:lineRule="atLeast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EC100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                                                                  Макушина Т.Д.</w:t>
      </w:r>
      <w:r w:rsidR="00EC100F">
        <w:rPr>
          <w:rFonts w:ascii="Times New Roman" w:hAnsi="Times New Roman" w:cs="Times New Roman"/>
          <w:i/>
          <w:color w:val="000000"/>
          <w:sz w:val="24"/>
          <w:szCs w:val="28"/>
        </w:rPr>
        <w:t>, учитель-дефектолог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 С восприятия предметов и явлений окружающего мира начинается познание. Чтобы сенсорное развитие происходило полноценно, необходима тренировка органов чу</w:t>
      </w:r>
      <w:proofErr w:type="gramStart"/>
      <w:r w:rsidRPr="00EC100F">
        <w:rPr>
          <w:rFonts w:ascii="Times New Roman" w:hAnsi="Times New Roman" w:cs="Times New Roman"/>
          <w:sz w:val="24"/>
          <w:szCs w:val="24"/>
        </w:rPr>
        <w:t>вств с с</w:t>
      </w:r>
      <w:proofErr w:type="gramEnd"/>
      <w:r w:rsidRPr="00EC100F">
        <w:rPr>
          <w:rFonts w:ascii="Times New Roman" w:hAnsi="Times New Roman" w:cs="Times New Roman"/>
          <w:sz w:val="24"/>
          <w:szCs w:val="24"/>
        </w:rPr>
        <w:t xml:space="preserve">амого рождения – только в этом случае развивается способность тонко реагировать на сенсорные раздражители разного характера и интенсивности. </w:t>
      </w:r>
    </w:p>
    <w:p w:rsidR="00986238" w:rsidRPr="00EC100F" w:rsidRDefault="00986238" w:rsidP="0040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 Как можно наилучшим образом познаком</w:t>
      </w:r>
      <w:r w:rsidR="00EC100F">
        <w:rPr>
          <w:rFonts w:ascii="Times New Roman" w:hAnsi="Times New Roman" w:cs="Times New Roman"/>
          <w:sz w:val="24"/>
          <w:szCs w:val="24"/>
        </w:rPr>
        <w:t>ить детей раннего возраста (1,6</w:t>
      </w:r>
      <w:r w:rsidRPr="00EC100F">
        <w:rPr>
          <w:rFonts w:ascii="Times New Roman" w:hAnsi="Times New Roman" w:cs="Times New Roman"/>
          <w:sz w:val="24"/>
          <w:szCs w:val="24"/>
        </w:rPr>
        <w:t xml:space="preserve">-3 года) с такими значимыми признаками предметов, как цвет, форма, величина и количество. Что же такое сенсорное развитие?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Сенсорное развитие ребенка – это развитие его восприятия и формирование представлений о свойствах предметов и различных явлениях окружающего мира. Необходимо предоставить ребенку для восприятия как можно больше разнообразных сенсорных впечатлений, а также обучить его действиям – </w:t>
      </w:r>
      <w:r w:rsidR="00407CDC" w:rsidRPr="00EC100F">
        <w:rPr>
          <w:rFonts w:ascii="Times New Roman" w:hAnsi="Times New Roman" w:cs="Times New Roman"/>
          <w:sz w:val="24"/>
          <w:szCs w:val="24"/>
        </w:rPr>
        <w:t xml:space="preserve">осматриванию, выслушиванию, ощупыванию </w:t>
      </w:r>
      <w:r w:rsidRPr="00EC100F">
        <w:rPr>
          <w:rFonts w:ascii="Times New Roman" w:hAnsi="Times New Roman" w:cs="Times New Roman"/>
          <w:sz w:val="24"/>
          <w:szCs w:val="24"/>
        </w:rPr>
        <w:t xml:space="preserve">и другому. Взрослому под силу помочь малышу увидеть красоту и многообразие окружающего </w:t>
      </w:r>
      <w:r w:rsidR="00407CDC" w:rsidRPr="00EC100F">
        <w:rPr>
          <w:rFonts w:ascii="Times New Roman" w:hAnsi="Times New Roman" w:cs="Times New Roman"/>
          <w:sz w:val="24"/>
          <w:szCs w:val="24"/>
        </w:rPr>
        <w:t>мира, а</w:t>
      </w:r>
      <w:r w:rsidRPr="00EC100F">
        <w:rPr>
          <w:rFonts w:ascii="Times New Roman" w:hAnsi="Times New Roman" w:cs="Times New Roman"/>
          <w:sz w:val="24"/>
          <w:szCs w:val="24"/>
        </w:rPr>
        <w:t xml:space="preserve"> также воспринимать сенсорные впечатления более осознанно – запоминат</w:t>
      </w:r>
      <w:r w:rsidR="00407CDC" w:rsidRPr="00EC100F">
        <w:rPr>
          <w:rFonts w:ascii="Times New Roman" w:hAnsi="Times New Roman" w:cs="Times New Roman"/>
          <w:sz w:val="24"/>
          <w:szCs w:val="24"/>
        </w:rPr>
        <w:t xml:space="preserve">ь, дифференцировать, называть, </w:t>
      </w:r>
      <w:r w:rsidRPr="00EC100F">
        <w:rPr>
          <w:rFonts w:ascii="Times New Roman" w:hAnsi="Times New Roman" w:cs="Times New Roman"/>
          <w:sz w:val="24"/>
          <w:szCs w:val="24"/>
        </w:rPr>
        <w:t xml:space="preserve">использовать знания о свойствах предметов и явлений в различных ситуациях.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Но научить ребенка обследовать предметы и воспринимать их свойства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данный момент воспринимает – сенсорные эталоны.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  Сенсорные эталоны – это общепринятые образцы внешних свой</w:t>
      </w:r>
      <w:proofErr w:type="gramStart"/>
      <w:r w:rsidRPr="00EC100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C100F">
        <w:rPr>
          <w:rFonts w:ascii="Times New Roman" w:hAnsi="Times New Roman" w:cs="Times New Roman"/>
          <w:sz w:val="24"/>
          <w:szCs w:val="24"/>
        </w:rPr>
        <w:t xml:space="preserve">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 (в повседневной жизни величина часто определяется на глаз, способом сравнения одного объекта с другим, то есть является относительной). В слуховом восприятии эталонами являются </w:t>
      </w:r>
      <w:proofErr w:type="spellStart"/>
      <w:r w:rsidRPr="00EC100F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EC100F">
        <w:rPr>
          <w:rFonts w:ascii="Times New Roman" w:hAnsi="Times New Roman" w:cs="Times New Roman"/>
          <w:sz w:val="24"/>
          <w:szCs w:val="24"/>
        </w:rPr>
        <w:t xml:space="preserve"> отношения, фонемы родного языка, музыкальные ноты и др. Свои виды эталонов имеются во вкусовом восприятии – это четыре основных вкуса (солёный, сладкий, кислый, горький) и их сочетания. 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Pr="00EC100F">
        <w:rPr>
          <w:rFonts w:ascii="Times New Roman" w:hAnsi="Times New Roman" w:cs="Times New Roman"/>
          <w:sz w:val="24"/>
          <w:szCs w:val="24"/>
        </w:rPr>
        <w:t xml:space="preserve">Формирование у детей сенсорных эталонов имеет большое значение в сенсорном воспитании. Усвоение сенсорных эталонов – длительный и сложный процесс, не ограничивающийся рамками дошкольного детства.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Pr="00EC100F">
        <w:rPr>
          <w:rFonts w:ascii="Times New Roman" w:hAnsi="Times New Roman" w:cs="Times New Roman"/>
          <w:sz w:val="24"/>
          <w:szCs w:val="24"/>
        </w:rPr>
        <w:t xml:space="preserve">А начинаем мы знакомить малыша с сенсорными эталонами уже в раннем возрасте. Слово </w:t>
      </w:r>
      <w:proofErr w:type="gramStart"/>
      <w:r w:rsidRPr="00EC100F">
        <w:rPr>
          <w:rFonts w:ascii="Times New Roman" w:hAnsi="Times New Roman" w:cs="Times New Roman"/>
          <w:sz w:val="24"/>
          <w:szCs w:val="24"/>
        </w:rPr>
        <w:t>играет большое значение</w:t>
      </w:r>
      <w:proofErr w:type="gramEnd"/>
      <w:r w:rsidRPr="00EC100F">
        <w:rPr>
          <w:rFonts w:ascii="Times New Roman" w:hAnsi="Times New Roman" w:cs="Times New Roman"/>
          <w:sz w:val="24"/>
          <w:szCs w:val="24"/>
        </w:rPr>
        <w:t xml:space="preserve"> при усвоении сенсорных эталонов. В процессе восприятия ребенок накапливает зрительные, слуховые, осязательные (тактильные), вкусовые и обонятельные образы. Но при этом необходимо, чтобы свойства и отношения предметов, которые ребенок воспринимает, были соединены – обозначены словом, что помогает закрепить в представлении образы предметов, сделать их более стойкими, четкими. Если образы восприятия закреплены в слове, их можно вызвать в представлении ребенка и тогда, когда от момента восприятия прошло некоторое время, а объект восприятия уже отсутствует в поле зрения. Для этого достаточно произнести соответствующее слово</w:t>
      </w:r>
      <w:r w:rsidR="00407CDC" w:rsidRPr="00EC100F">
        <w:rPr>
          <w:rFonts w:ascii="Times New Roman" w:hAnsi="Times New Roman" w:cs="Times New Roman"/>
          <w:sz w:val="24"/>
          <w:szCs w:val="24"/>
        </w:rPr>
        <w:t>-</w:t>
      </w:r>
      <w:r w:rsidRPr="00EC100F">
        <w:rPr>
          <w:rFonts w:ascii="Times New Roman" w:hAnsi="Times New Roman" w:cs="Times New Roman"/>
          <w:sz w:val="24"/>
          <w:szCs w:val="24"/>
        </w:rPr>
        <w:t xml:space="preserve">название. Таким образом, именно при помощи слова удается закрепить полученные образы восприятия, формируя на их основе представления. </w:t>
      </w:r>
    </w:p>
    <w:p w:rsidR="00407CDC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Pr="00EC100F">
        <w:rPr>
          <w:rFonts w:ascii="Times New Roman" w:hAnsi="Times New Roman" w:cs="Times New Roman"/>
          <w:sz w:val="24"/>
          <w:szCs w:val="24"/>
        </w:rPr>
        <w:t xml:space="preserve">Особая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На втором-третьем году жизни у ребенка начинают накапливаться представления о цвете, форме, величине и других свойствах предметов.         </w:t>
      </w:r>
    </w:p>
    <w:p w:rsidR="00986238" w:rsidRPr="00EC100F" w:rsidRDefault="00407CDC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Важно, чтобы эти представления были достаточно разнообразными. Поэтому в раннем возрасте имеет смысл проводить специальные </w:t>
      </w:r>
      <w:r w:rsidR="00871AC8" w:rsidRPr="00EC100F">
        <w:rPr>
          <w:rFonts w:ascii="Times New Roman" w:hAnsi="Times New Roman" w:cs="Times New Roman"/>
          <w:sz w:val="24"/>
          <w:szCs w:val="24"/>
        </w:rPr>
        <w:t xml:space="preserve">игры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по сенсорному развитию. Основная задача таких </w:t>
      </w:r>
      <w:r w:rsidR="00871AC8" w:rsidRPr="00EC100F">
        <w:rPr>
          <w:rFonts w:ascii="Times New Roman" w:hAnsi="Times New Roman" w:cs="Times New Roman"/>
          <w:sz w:val="24"/>
          <w:szCs w:val="24"/>
        </w:rPr>
        <w:t xml:space="preserve">игр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</w:t>
      </w:r>
      <w:r w:rsidR="00986238" w:rsidRPr="00EC100F">
        <w:rPr>
          <w:rFonts w:ascii="Times New Roman" w:hAnsi="Times New Roman" w:cs="Times New Roman"/>
          <w:sz w:val="24"/>
          <w:szCs w:val="24"/>
        </w:rPr>
        <w:lastRenderedPageBreak/>
        <w:t xml:space="preserve">накопленных опыта и знаний, их осознание, расширение, а также использование в разнообразных ситуациях (как во время обучения, так и в жизни).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Pr="00EC100F">
        <w:rPr>
          <w:rFonts w:ascii="Times New Roman" w:hAnsi="Times New Roman" w:cs="Times New Roman"/>
          <w:sz w:val="24"/>
          <w:szCs w:val="24"/>
        </w:rPr>
        <w:t xml:space="preserve">Малыша следует знакомить со всеми основными разновидностями свойств: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• цвет – красный, синий, желтый, зеленый, оранжевый, фиолетовый, черный и белый;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• форма – круг, квадрат, треугольник, овал, прямоугольник;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• величина – большой, маленький, средний, одинаковый (такой же) по величине;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• звуки – звучание различных детских музыкальных инструментов, музыкальных произведений, человеческой речи различной громкости;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00F">
        <w:rPr>
          <w:rFonts w:ascii="Times New Roman" w:hAnsi="Times New Roman" w:cs="Times New Roman"/>
          <w:sz w:val="24"/>
          <w:szCs w:val="24"/>
        </w:rPr>
        <w:t xml:space="preserve">• элементарное количество (без счета) – много, мало, один, ни одного, столько </w:t>
      </w:r>
      <w:bookmarkStart w:id="0" w:name="_GoBack"/>
      <w:bookmarkEnd w:id="0"/>
      <w:r w:rsidR="00871AC8" w:rsidRPr="00EC100F">
        <w:rPr>
          <w:rFonts w:ascii="Times New Roman" w:hAnsi="Times New Roman" w:cs="Times New Roman"/>
          <w:sz w:val="24"/>
          <w:szCs w:val="24"/>
        </w:rPr>
        <w:t>же; и</w:t>
      </w:r>
      <w:r w:rsidRPr="00EC100F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gramEnd"/>
    </w:p>
    <w:p w:rsidR="00986238" w:rsidRPr="00EC100F" w:rsidRDefault="00986238" w:rsidP="0040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 Знакомя малыша с различными свойствами предметов, помните, что пока не следует в обязательном порядке добиваться запоминания и употребления названий этих свойств. Главное, чтобы ребенок умел учитывать свойства предметов во время действий с ними.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 цветом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В отечественной педагогике принят такой порядок различения цветов – в виде последовательной смены этапов: </w:t>
      </w:r>
    </w:p>
    <w:p w:rsidR="00986238" w:rsidRPr="00332012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012">
        <w:rPr>
          <w:rFonts w:ascii="Times New Roman" w:hAnsi="Times New Roman" w:cs="Times New Roman"/>
          <w:i/>
          <w:sz w:val="24"/>
          <w:szCs w:val="24"/>
        </w:rPr>
        <w:t xml:space="preserve">1. Сравнение предметов по цвету (без называния):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• Практическое соотнесение – это сравнение предметов при их непосредственном сближении: Этот кубик такой? Правильно, такой. Нет, не такой!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• Зрительное соотнесение – восприятие цвета на расстоянии: Дай такой кубик! Найди такой же по цвету! Взрослый показывает образец цвета и просит ребенка найти предметы или картинки такого же цвета (образец остается у взрослого). Малыш учится воспринимать цвет не только реальных предметов, но также фигур и картинок.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Pr="00EC100F">
        <w:rPr>
          <w:rFonts w:ascii="Times New Roman" w:hAnsi="Times New Roman" w:cs="Times New Roman"/>
          <w:sz w:val="24"/>
          <w:szCs w:val="24"/>
        </w:rPr>
        <w:t xml:space="preserve">На этих этапах обучения знанию цветов спектра, взрослый не требует знания названий цвета от ребенка и сам называет цвета после выполнения ребенком задания.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012">
        <w:rPr>
          <w:rFonts w:ascii="Times New Roman" w:hAnsi="Times New Roman" w:cs="Times New Roman"/>
          <w:i/>
          <w:sz w:val="24"/>
          <w:szCs w:val="24"/>
        </w:rPr>
        <w:t>2. Называние цвета</w:t>
      </w:r>
      <w:r w:rsidRPr="00EC100F">
        <w:rPr>
          <w:rFonts w:ascii="Times New Roman" w:hAnsi="Times New Roman" w:cs="Times New Roman"/>
          <w:sz w:val="24"/>
          <w:szCs w:val="24"/>
        </w:rPr>
        <w:t xml:space="preserve"> – закрепление представлений о цвете в слове-названии: ребенок не только различает цвета, но и определяет их по названию, а в последующем называет их сам. Взрослый на занятии многократно повторяет названия цветов, побуждая ребенка повторить и запомнить их. Дай красный кубик. А этот </w:t>
      </w:r>
      <w:proofErr w:type="gramStart"/>
      <w:r w:rsidRPr="00EC100F">
        <w:rPr>
          <w:rFonts w:ascii="Times New Roman" w:hAnsi="Times New Roman" w:cs="Times New Roman"/>
          <w:sz w:val="24"/>
          <w:szCs w:val="24"/>
        </w:rPr>
        <w:t>кубик</w:t>
      </w:r>
      <w:proofErr w:type="gramEnd"/>
      <w:r w:rsidRPr="00EC100F">
        <w:rPr>
          <w:rFonts w:ascii="Times New Roman" w:hAnsi="Times New Roman" w:cs="Times New Roman"/>
          <w:sz w:val="24"/>
          <w:szCs w:val="24"/>
        </w:rPr>
        <w:t xml:space="preserve"> какой по цвету? Правильно, синий. </w:t>
      </w:r>
    </w:p>
    <w:p w:rsidR="00986238" w:rsidRPr="00EC100F" w:rsidRDefault="0098623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   Изучать цвета и закреплять знания о цветах можно несколькими разными способами: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- используя специальные дидактические игрушки и игры, направленные на изучение цветов – цветные пирамидки, цветное лото и др.;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- рассматривая и сравнивая по цвету реальные предметы – игрушки, овощи и фрукты, одежду и др.;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- рассматривая картинки в книжках;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- в процессе занятий продуктивными видами деятельности – рисованием, лепкой, аппликацией;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- предлагая малышу разнообразные обучающие раскраски.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Начинайте обучение с 4-х цветов: красный, желтый, зеленый и синий. Только после того, как ребенок научится без труда узнавать и различать эти основные цвета, запомнит их названия, можно постепенно добавлять следующие цвета: белый и черный, оранжевый, коричневый, фиолетовый. Во время занятий постоянно называйте цвета, чтобы ребенок имел возможность хорошо запомнить их названия, однако в раннем возрасте не советуем требовать от ребенка самостоятельного называния цветов: если называет – хорошо, а если нет – научится позже.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Игры с использованием игрушек и предметов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Счётные палочки    </w:t>
      </w:r>
    </w:p>
    <w:p w:rsidR="00986238" w:rsidRPr="00EC100F" w:rsidRDefault="00407CDC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Подберите набор счётных палочек двух контрастных цветов и высыпьте их на столе перед малышом. Затем справа положите палочку одного цвета, а слева – палочку другого цвета и предложите ребенку рассортировать палочки по цвету: Давай разложим палочки на две кучки – сюда все такие, а сюда – вот такие! После выполнения ребенком задания </w:t>
      </w:r>
      <w:r w:rsidR="00986238" w:rsidRPr="00EC100F">
        <w:rPr>
          <w:rFonts w:ascii="Times New Roman" w:hAnsi="Times New Roman" w:cs="Times New Roman"/>
          <w:sz w:val="24"/>
          <w:szCs w:val="24"/>
        </w:rPr>
        <w:lastRenderedPageBreak/>
        <w:t xml:space="preserve">подведите итог: Ты все правильно разложил – здесь все зелёные палочки, а здесь – все розовые. Молодец! 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Построй башню!    </w:t>
      </w:r>
    </w:p>
    <w:p w:rsidR="00986238" w:rsidRPr="00EC100F" w:rsidRDefault="00407CDC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>Для игры нужны кубики одинаковой величины двух контрастных цветов – по 3-4 кубика каждого цвета. Предложите малышу построить башню определенного цвета: Давай построим башню такого цвета! Найди такой же кубик! – покажите малышу кубик определенного цвета, побуждайте принести другой кубик такого же цвета. Затем по</w:t>
      </w:r>
      <w:r w:rsidR="00BE43A9" w:rsidRPr="00EC100F">
        <w:rPr>
          <w:rFonts w:ascii="Times New Roman" w:hAnsi="Times New Roman" w:cs="Times New Roman"/>
          <w:sz w:val="24"/>
          <w:szCs w:val="24"/>
        </w:rPr>
        <w:t xml:space="preserve">могите ребенку приложить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кубик к тому, что уже стоит в основании башни и сравнить «такой – не такой». Если «такой» – кубик можно ставить сверху. Если «не такой» – предложите малышу попытаться выбрать похожий кубик еще раз. В следующий раз проведите игру с использованием большего количества кубиков разных цветов.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Найди колечко!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>Для игры нужна деревянная пирамидка с колечками основных цветов (по 2 колечка каждого цвета). Предложите малышу разобрать пирамидку и перемешать разноцветные колечки. Затем покажите одно колечко и попросите найти колечко такого же цвета:</w:t>
      </w:r>
      <w:r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Найди такое же по цвету колечко! Помогите малышу сличать цвета – подносить к колечку-образцу поочередно другие колечки, обозначая результаты сравнения словами «такой – не такой»: Такой цвет? Не такой! И это не </w:t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 xml:space="preserve">! Вот – такой! Это желтые колечки! (назовите цвет после достижения результата, когда пара найдена) Продолжайте с колечками другого цвета.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Разноцветные пирамидки 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Подберите для малыша игрушку, в которой на стержни, расположенные в ряд, надеваются разноцветные шарики или колечки. Сначала вместе с малышом снимите шарики со стержней, поиграйте с ними, перемешайте. Затем наденьте на стержни по одному шарику разных цветов и предложите ребенку надеть остальные шарики: Сюда надень все такие шарики, сюда – такие, а на этот стержень – вот такие. После выполнения ребенком задания, назовите цвета: Ты всё правильно сделал! Здесь красные шарики, здесь жёлтые, а здесь – синие!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Игры с использованием фигур и картинок </w:t>
      </w: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Найди цветок для бабочки!    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>Для игры нужны вырезанные из картона фигурки цветов и бабочек красного, синего, желтого, зеленого цвета. Разложит</w:t>
      </w:r>
      <w:r w:rsidRPr="00EC100F">
        <w:rPr>
          <w:rFonts w:ascii="Times New Roman" w:hAnsi="Times New Roman" w:cs="Times New Roman"/>
          <w:sz w:val="24"/>
          <w:szCs w:val="24"/>
        </w:rPr>
        <w:t xml:space="preserve">е цветы на столе или на полу в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комнате и предложите малышу помочь бабочкам найти свои цветы: Посади бабочку на такой цветок, чтобы её не было видно, и никто не смог ее поймать (увидеть, найти)! После выполнения ребенком задания подведите итог и назовите цвета: Жёлтая бабочка села на желтый цветок. Синяя бабочка села на синий цветок. И т.д. Все бабочки спрятались. Молодец! Также попросите ребенка найти предмет по названию цвета: Найди красную бабочку. А где синий цветок? Покажи! В дальнейшем можно добавлять фигурки других цветов.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Выбери цветную картинку!  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>Разложите перед ребенком несколько картинок, различающихся цветом – например, красный, синий, желтый цветы. Попросите малыша найти цветок заданного цвета:</w:t>
      </w:r>
      <w:r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Найди красный цветок! Дай синий цветок!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Подбери пару по цвету! 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>Разложите на столе картинки – красный и синий домики, красная и синяя машинки. Предложите малышу подобрать пары по цвету: Посмотри: это домики, а это машинки. Машинки едут к своим домикам. Подбери каждому домику свою машинку</w:t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>риложите к карточке с изображением красного домика картинку с изображением синей машинки)</w:t>
      </w:r>
      <w:r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986238" w:rsidRPr="00EC100F">
        <w:rPr>
          <w:rFonts w:ascii="Times New Roman" w:hAnsi="Times New Roman" w:cs="Times New Roman"/>
          <w:sz w:val="24"/>
          <w:szCs w:val="24"/>
        </w:rPr>
        <w:lastRenderedPageBreak/>
        <w:t>картинка? Нет не такая</w:t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 xml:space="preserve">риложите к красному домику красную машинку) Такая картинка? Да, такая! Красный домик и красная машинка. А вот синий домик и синяя машинка. Помогите приложить картинки друг к другу для сравнения цвета, а затем положить рядом на столе. Называйте цвета только в конце игры. Игру можно продолжать с другими картинками, постепенно увеличивая количество цветов в игре. </w:t>
      </w:r>
    </w:p>
    <w:p w:rsidR="00332012" w:rsidRDefault="00332012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Сортировка по цвету  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Перемешайте разноцветные картинки и предложите ребенку разложить их по цветам: Посмотри, разноцветные картинки перемешались. Давай разложим картинки по цветам. Сюда все красные картинки, сюда все желтые картинки, сюда все синие картинки, а сюда все зеленые картинки. Картинки можно раскладывать как на кучки, так и рядами. Количество цветов и картинок каждого цвета в игре можно уменьшать и увеличивать в зависимости от возраста и возможностей ребенка. </w:t>
      </w:r>
    </w:p>
    <w:p w:rsidR="00BE43A9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Четвёртый лишний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Разложите перед малышом 4 разных изображения на карточках, 3 из которых одинакового цвета, а одно – другого цвета.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 xml:space="preserve"> Попросите ребенка найти лишнюю карточку и убрать ее. Если речевые возможности малыша позволяют, попросите объяснить, почему он выполнил задание именно так. В конце игры обязательно подведите итог:</w:t>
      </w:r>
      <w:r w:rsidRPr="00EC100F">
        <w:rPr>
          <w:rFonts w:ascii="Times New Roman" w:hAnsi="Times New Roman" w:cs="Times New Roman"/>
          <w:sz w:val="24"/>
          <w:szCs w:val="24"/>
        </w:rPr>
        <w:t xml:space="preserve"> </w:t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Правильно, здесь все синие картинки. А это – желтая картинка. Желтая картинка лишняя. Продолжайте игру с другими четверками картинок.  </w:t>
      </w:r>
    </w:p>
    <w:p w:rsidR="00332012" w:rsidRDefault="00332012" w:rsidP="0098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38" w:rsidRPr="00EC100F" w:rsidRDefault="00986238" w:rsidP="00332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0F">
        <w:rPr>
          <w:rFonts w:ascii="Times New Roman" w:hAnsi="Times New Roman" w:cs="Times New Roman"/>
          <w:b/>
          <w:sz w:val="24"/>
          <w:szCs w:val="24"/>
        </w:rPr>
        <w:t xml:space="preserve">«Цветной» диктант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В этой игре малыш учится подбирать картинку по цвету, ориентируясь на слово-название цвета – составлять ряд картинок под диктовку. Например, разноцветные машинки: Разноцветные машинки выезжают на дорогу. Давай расставим машинки в ряд! Сначала на дорогу выезжает желтая машинка – вот так. За ней едет красная машинка. Найди красную машинку и положи картинку рядом </w:t>
      </w:r>
      <w:proofErr w:type="gramStart"/>
      <w:r w:rsidR="00986238" w:rsidRPr="00EC10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6238" w:rsidRPr="00EC100F">
        <w:rPr>
          <w:rFonts w:ascii="Times New Roman" w:hAnsi="Times New Roman" w:cs="Times New Roman"/>
          <w:sz w:val="24"/>
          <w:szCs w:val="24"/>
        </w:rPr>
        <w:t xml:space="preserve"> желтой. Следом едет синяя машинка. И т.д.  </w:t>
      </w:r>
    </w:p>
    <w:p w:rsidR="00986238" w:rsidRPr="00EC100F" w:rsidRDefault="00BE43A9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986238" w:rsidRPr="00EC100F">
        <w:rPr>
          <w:rFonts w:ascii="Times New Roman" w:hAnsi="Times New Roman" w:cs="Times New Roman"/>
          <w:sz w:val="24"/>
          <w:szCs w:val="24"/>
        </w:rPr>
        <w:t xml:space="preserve">При необходимости помогите ребенку разложить карточки в ряд на столе или на полу. Количество цветов в этой игре можно постепенно увеличивать. Таким же образом можно играть с другими картинками: сделать улицу из разноцветных домиков, посадить на клумбу разноцветные цветочки, построить в ряд разноцветных гномиков.  </w:t>
      </w:r>
    </w:p>
    <w:p w:rsidR="00986238" w:rsidRPr="00EC100F" w:rsidRDefault="00871AC8" w:rsidP="0098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F">
        <w:rPr>
          <w:rFonts w:ascii="Times New Roman" w:hAnsi="Times New Roman" w:cs="Times New Roman"/>
          <w:sz w:val="24"/>
          <w:szCs w:val="24"/>
        </w:rPr>
        <w:t xml:space="preserve">   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Pr="00EC100F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Ограничиваясь этим перечислением дидактических игр, важно отметить, что каждая игра дает упражнения, полезные для умственного развития детей и их воспитания. Роль дидактических игр в сенсорном воспитании очень велика. Игра помогает ребенку узнать, как устроен окружающий мир, и расширить его кругозор. Игры выполняют функцию — контроль над состоянием сенсорного развития детей</w:t>
      </w:r>
      <w:r w:rsidRPr="00EC100F">
        <w:rPr>
          <w:rFonts w:ascii="Times New Roman" w:hAnsi="Times New Roman" w:cs="Times New Roman"/>
          <w:sz w:val="24"/>
          <w:szCs w:val="24"/>
        </w:rPr>
        <w:t>.</w:t>
      </w:r>
    </w:p>
    <w:sectPr w:rsidR="00986238" w:rsidRPr="00EC100F" w:rsidSect="00407C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B44"/>
    <w:multiLevelType w:val="multilevel"/>
    <w:tmpl w:val="C9507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14676"/>
    <w:multiLevelType w:val="multilevel"/>
    <w:tmpl w:val="A4E6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25FF7"/>
    <w:multiLevelType w:val="multilevel"/>
    <w:tmpl w:val="B1B6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D1762"/>
    <w:multiLevelType w:val="multilevel"/>
    <w:tmpl w:val="930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38"/>
    <w:rsid w:val="00100888"/>
    <w:rsid w:val="00332012"/>
    <w:rsid w:val="00407CDC"/>
    <w:rsid w:val="00871AC8"/>
    <w:rsid w:val="00986238"/>
    <w:rsid w:val="00BE43A9"/>
    <w:rsid w:val="00C64BD0"/>
    <w:rsid w:val="00E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</cp:revision>
  <dcterms:created xsi:type="dcterms:W3CDTF">2021-01-22T15:54:00Z</dcterms:created>
  <dcterms:modified xsi:type="dcterms:W3CDTF">2021-01-25T07:13:00Z</dcterms:modified>
</cp:coreProperties>
</file>